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13873F" w14:textId="77777777" w:rsidR="00F504A1" w:rsidRPr="00F504A1" w:rsidRDefault="00F504A1" w:rsidP="00F504A1">
      <w:pPr>
        <w:rPr>
          <w:b/>
          <w:bCs/>
          <w:lang w:val="en-US"/>
        </w:rPr>
      </w:pPr>
    </w:p>
    <w:p w14:paraId="38386384" w14:textId="68521A0C" w:rsidR="00F504A1" w:rsidRPr="00F504A1" w:rsidRDefault="00F504A1" w:rsidP="00F504A1">
      <w:pPr>
        <w:rPr>
          <w:b/>
          <w:bCs/>
          <w:lang w:val="en-US"/>
        </w:rPr>
      </w:pPr>
      <w:r w:rsidRPr="00F504A1">
        <w:rPr>
          <w:b/>
          <w:bCs/>
          <w:lang w:val="en-GB"/>
        </w:rPr>
        <w:drawing>
          <wp:inline distT="0" distB="0" distL="0" distR="0" wp14:anchorId="027F7E0E" wp14:editId="0FCA8B63">
            <wp:extent cx="3048000" cy="1219200"/>
            <wp:effectExtent l="0" t="0" r="0" b="0"/>
            <wp:docPr id="1611435918" name="Picture 3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E9172" w14:textId="77777777" w:rsidR="00F504A1" w:rsidRPr="00F504A1" w:rsidRDefault="00F504A1" w:rsidP="00F504A1">
      <w:pPr>
        <w:rPr>
          <w:b/>
          <w:bCs/>
          <w:lang w:val="en-US"/>
        </w:rPr>
      </w:pPr>
      <w:r w:rsidRPr="00F504A1">
        <w:rPr>
          <w:b/>
          <w:bCs/>
          <w:lang w:val="en-US"/>
        </w:rPr>
        <w:t>DRONE</w:t>
      </w:r>
    </w:p>
    <w:p w14:paraId="6F2EC217" w14:textId="77777777" w:rsidR="00F504A1" w:rsidRPr="00F504A1" w:rsidRDefault="00F504A1" w:rsidP="00F504A1">
      <w:pPr>
        <w:rPr>
          <w:b/>
          <w:bCs/>
          <w:lang w:val="en-US"/>
        </w:rPr>
      </w:pPr>
      <w:r w:rsidRPr="00F504A1">
        <w:rPr>
          <w:b/>
          <w:bCs/>
          <w:lang w:val="en-US"/>
        </w:rPr>
        <w:t xml:space="preserve">Teacher and school leaders training to promote Digital </w:t>
      </w:r>
      <w:proofErr w:type="spellStart"/>
      <w:r w:rsidRPr="00F504A1">
        <w:rPr>
          <w:b/>
          <w:bCs/>
          <w:lang w:val="en-US"/>
        </w:rPr>
        <w:t>liteRacy</w:t>
      </w:r>
      <w:proofErr w:type="spellEnd"/>
      <w:r w:rsidRPr="00F504A1">
        <w:rPr>
          <w:b/>
          <w:bCs/>
          <w:lang w:val="en-US"/>
        </w:rPr>
        <w:t xml:space="preserve"> and combat the spread of </w:t>
      </w:r>
      <w:proofErr w:type="spellStart"/>
      <w:r w:rsidRPr="00F504A1">
        <w:rPr>
          <w:b/>
          <w:bCs/>
          <w:lang w:val="en-US"/>
        </w:rPr>
        <w:t>disinfOrmation</w:t>
      </w:r>
      <w:proofErr w:type="spellEnd"/>
      <w:r w:rsidRPr="00F504A1">
        <w:rPr>
          <w:b/>
          <w:bCs/>
          <w:lang w:val="en-US"/>
        </w:rPr>
        <w:t xml:space="preserve"> among </w:t>
      </w:r>
      <w:proofErr w:type="spellStart"/>
      <w:r w:rsidRPr="00F504A1">
        <w:rPr>
          <w:b/>
          <w:bCs/>
          <w:lang w:val="en-US"/>
        </w:rPr>
        <w:t>vulNerable</w:t>
      </w:r>
      <w:proofErr w:type="spellEnd"/>
      <w:r w:rsidRPr="00F504A1">
        <w:rPr>
          <w:b/>
          <w:bCs/>
          <w:lang w:val="en-US"/>
        </w:rPr>
        <w:t xml:space="preserve"> groups of </w:t>
      </w:r>
      <w:proofErr w:type="spellStart"/>
      <w:r w:rsidRPr="00F504A1">
        <w:rPr>
          <w:b/>
          <w:bCs/>
          <w:lang w:val="en-US"/>
        </w:rPr>
        <w:t>adolEscents</w:t>
      </w:r>
      <w:proofErr w:type="spellEnd"/>
    </w:p>
    <w:p w14:paraId="6FD8D9F9" w14:textId="77777777" w:rsidR="00F504A1" w:rsidRPr="00F504A1" w:rsidRDefault="00F504A1" w:rsidP="00F504A1">
      <w:pPr>
        <w:rPr>
          <w:b/>
          <w:bCs/>
          <w:lang w:val="en-US"/>
        </w:rPr>
      </w:pPr>
    </w:p>
    <w:p w14:paraId="6D2F1BC4" w14:textId="77777777" w:rsidR="00F504A1" w:rsidRPr="00F504A1" w:rsidRDefault="00F504A1" w:rsidP="00F504A1">
      <w:pPr>
        <w:rPr>
          <w:b/>
          <w:bCs/>
          <w:lang w:val="en-US"/>
        </w:rPr>
      </w:pPr>
    </w:p>
    <w:p w14:paraId="43492736" w14:textId="77777777" w:rsidR="00F504A1" w:rsidRPr="00F504A1" w:rsidRDefault="00F504A1" w:rsidP="00F504A1">
      <w:pPr>
        <w:rPr>
          <w:b/>
          <w:bCs/>
          <w:lang w:val="en-GB"/>
        </w:rPr>
      </w:pPr>
    </w:p>
    <w:p w14:paraId="687229F1" w14:textId="77777777" w:rsidR="00F504A1" w:rsidRPr="00F504A1" w:rsidRDefault="00F504A1" w:rsidP="00F504A1">
      <w:pPr>
        <w:rPr>
          <w:b/>
          <w:bCs/>
          <w:lang w:val="en-GB"/>
        </w:rPr>
      </w:pPr>
    </w:p>
    <w:p w14:paraId="7EBFEEE5" w14:textId="77777777" w:rsidR="00F504A1" w:rsidRPr="00F504A1" w:rsidRDefault="00F504A1" w:rsidP="00F504A1">
      <w:pPr>
        <w:rPr>
          <w:b/>
          <w:bCs/>
          <w:lang w:val="en-US"/>
        </w:rPr>
      </w:pPr>
    </w:p>
    <w:p w14:paraId="243CBA0F" w14:textId="77777777" w:rsidR="00F504A1" w:rsidRPr="00F504A1" w:rsidRDefault="00F504A1" w:rsidP="00F504A1">
      <w:pPr>
        <w:rPr>
          <w:b/>
          <w:bCs/>
          <w:lang w:val="en-US"/>
        </w:rPr>
      </w:pPr>
    </w:p>
    <w:p w14:paraId="48BA9675" w14:textId="77777777" w:rsidR="00F504A1" w:rsidRPr="00F504A1" w:rsidRDefault="00F504A1" w:rsidP="00F504A1">
      <w:pPr>
        <w:rPr>
          <w:b/>
          <w:bCs/>
          <w:lang w:val="en-US"/>
        </w:rPr>
      </w:pPr>
    </w:p>
    <w:p w14:paraId="392AEB82" w14:textId="77777777" w:rsidR="00F504A1" w:rsidRPr="00F504A1" w:rsidRDefault="00F504A1" w:rsidP="00F504A1">
      <w:pPr>
        <w:rPr>
          <w:b/>
          <w:bCs/>
          <w:lang w:val="en-US"/>
        </w:rPr>
      </w:pPr>
    </w:p>
    <w:p w14:paraId="3E99AE5F" w14:textId="77777777" w:rsidR="00F504A1" w:rsidRPr="00F504A1" w:rsidRDefault="00F504A1" w:rsidP="00F504A1">
      <w:pPr>
        <w:rPr>
          <w:b/>
          <w:bCs/>
          <w:lang w:val="en-US"/>
        </w:rPr>
      </w:pPr>
    </w:p>
    <w:p w14:paraId="28C34BAE" w14:textId="77777777" w:rsidR="00F504A1" w:rsidRPr="00F504A1" w:rsidRDefault="00F504A1" w:rsidP="00F504A1">
      <w:pPr>
        <w:rPr>
          <w:b/>
          <w:bCs/>
          <w:lang w:val="en-US"/>
        </w:rPr>
      </w:pPr>
    </w:p>
    <w:p w14:paraId="673B0B87" w14:textId="77777777" w:rsidR="00F504A1" w:rsidRPr="00F504A1" w:rsidRDefault="00F504A1" w:rsidP="00F504A1">
      <w:pPr>
        <w:rPr>
          <w:b/>
          <w:bCs/>
          <w:lang w:val="en-US"/>
        </w:rPr>
      </w:pPr>
    </w:p>
    <w:p w14:paraId="5F363885" w14:textId="77777777" w:rsidR="00F504A1" w:rsidRPr="00F504A1" w:rsidRDefault="00F504A1" w:rsidP="00F504A1">
      <w:pPr>
        <w:rPr>
          <w:b/>
          <w:bCs/>
          <w:lang w:val="en-US"/>
        </w:rPr>
      </w:pPr>
    </w:p>
    <w:p w14:paraId="3E233789" w14:textId="132E2CA2" w:rsidR="00F504A1" w:rsidRPr="00F504A1" w:rsidRDefault="00F504A1" w:rsidP="00F504A1">
      <w:pPr>
        <w:rPr>
          <w:b/>
          <w:bCs/>
          <w:lang w:val="en-US"/>
        </w:rPr>
      </w:pPr>
      <w:r w:rsidRPr="00F504A1">
        <w:rPr>
          <w:b/>
          <w:bCs/>
          <w:lang w:val="en-US"/>
        </w:rPr>
        <w:drawing>
          <wp:anchor distT="0" distB="0" distL="114300" distR="114300" simplePos="0" relativeHeight="251659264" behindDoc="1" locked="0" layoutInCell="1" allowOverlap="1" wp14:anchorId="090E3E7A" wp14:editId="40F85DAA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925" y="20829"/>
                <wp:lineTo x="6925" y="19093"/>
                <wp:lineTo x="20775" y="16200"/>
                <wp:lineTo x="21031" y="10993"/>
                <wp:lineTo x="16030" y="9836"/>
                <wp:lineTo x="16800" y="4629"/>
                <wp:lineTo x="14876" y="2893"/>
                <wp:lineTo x="6925" y="0"/>
                <wp:lineTo x="0" y="0"/>
              </wp:wrapPolygon>
            </wp:wrapTight>
            <wp:docPr id="1971040267" name="Picture 4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 w:rsidRPr="00F504A1">
        <w:rPr>
          <w:b/>
          <w:bCs/>
          <w:lang w:val="en-US"/>
        </w:rPr>
        <w:br w:type="page"/>
      </w:r>
    </w:p>
    <w:p w14:paraId="3D4EE034" w14:textId="1D7D40BA" w:rsidR="00DB5C24" w:rsidRPr="00F504A1" w:rsidRDefault="00DB5C24" w:rsidP="00DB5C24">
      <w:pPr>
        <w:rPr>
          <w:b/>
          <w:bCs/>
          <w:lang w:val="el-GR"/>
        </w:rPr>
      </w:pPr>
      <w:r w:rsidRPr="00F504A1">
        <w:rPr>
          <w:b/>
          <w:bCs/>
          <w:lang w:val="el-GR"/>
        </w:rPr>
        <w:lastRenderedPageBreak/>
        <w:t>Τελικό Κουίζ για Εκπαιδευτικούς</w:t>
      </w:r>
    </w:p>
    <w:p w14:paraId="15FC03AF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Οδηγίες:</w:t>
      </w:r>
      <w:r w:rsidRPr="00F504A1">
        <w:rPr>
          <w:lang w:val="el-GR"/>
        </w:rPr>
        <w:t xml:space="preserve"> Απαντήστε στις παρακάτω ερωτήσεις.</w:t>
      </w:r>
    </w:p>
    <w:p w14:paraId="00260D6C" w14:textId="1A5B0DFC" w:rsidR="00DB5C24" w:rsidRPr="00F504A1" w:rsidRDefault="00DB5C24" w:rsidP="00DB5C24">
      <w:pPr>
        <w:rPr>
          <w:lang w:val="el-GR"/>
        </w:rPr>
      </w:pPr>
    </w:p>
    <w:p w14:paraId="4EDD883A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 xml:space="preserve">1. Ποιο κριτήριο του πλαισίου </w:t>
      </w:r>
      <w:r w:rsidRPr="00DB5C24">
        <w:rPr>
          <w:b/>
          <w:bCs/>
        </w:rPr>
        <w:t>CRAAP</w:t>
      </w:r>
      <w:r w:rsidRPr="00F504A1">
        <w:rPr>
          <w:b/>
          <w:bCs/>
          <w:lang w:val="el-GR"/>
        </w:rPr>
        <w:t xml:space="preserve"> θα χρησιμοποιούσατε για να ελέγξετε τα διαπιστευτήρια και την εξειδίκευση ενός συγγραφέα;</w:t>
      </w:r>
    </w:p>
    <w:p w14:paraId="23C0086B" w14:textId="77777777" w:rsidR="00DB5C24" w:rsidRPr="00DB5C24" w:rsidRDefault="00DB5C24" w:rsidP="00DB5C24">
      <w:pPr>
        <w:numPr>
          <w:ilvl w:val="0"/>
          <w:numId w:val="7"/>
        </w:numPr>
      </w:pPr>
      <w:r w:rsidRPr="00DB5C24">
        <w:t>α) Currency</w:t>
      </w:r>
    </w:p>
    <w:p w14:paraId="190FAF97" w14:textId="77777777" w:rsidR="00DB5C24" w:rsidRPr="00DB5C24" w:rsidRDefault="00DB5C24" w:rsidP="00DB5C24">
      <w:pPr>
        <w:numPr>
          <w:ilvl w:val="0"/>
          <w:numId w:val="7"/>
        </w:numPr>
      </w:pPr>
      <w:r w:rsidRPr="00DB5C24">
        <w:t>β) Relevance</w:t>
      </w:r>
    </w:p>
    <w:p w14:paraId="09CFE89C" w14:textId="77777777" w:rsidR="00DB5C24" w:rsidRPr="00DB5C24" w:rsidRDefault="00DB5C24" w:rsidP="00DB5C24">
      <w:pPr>
        <w:numPr>
          <w:ilvl w:val="0"/>
          <w:numId w:val="7"/>
        </w:numPr>
      </w:pPr>
      <w:r w:rsidRPr="00DB5C24">
        <w:rPr>
          <w:b/>
          <w:bCs/>
        </w:rPr>
        <w:t>γ) Authority</w:t>
      </w:r>
    </w:p>
    <w:p w14:paraId="081B575B" w14:textId="77777777" w:rsidR="00DB5C24" w:rsidRPr="00F504A1" w:rsidRDefault="00DB5C24" w:rsidP="00DB5C24">
      <w:pPr>
        <w:numPr>
          <w:ilvl w:val="0"/>
          <w:numId w:val="7"/>
        </w:numPr>
        <w:rPr>
          <w:lang w:val="el-GR"/>
        </w:rPr>
      </w:pPr>
      <w:r w:rsidRPr="00F504A1">
        <w:rPr>
          <w:lang w:val="el-GR"/>
        </w:rPr>
        <w:t xml:space="preserve">δ) </w:t>
      </w:r>
      <w:r w:rsidRPr="00DB5C24">
        <w:t>Accuracy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Το κριτήριο </w:t>
      </w:r>
      <w:r w:rsidRPr="00DB5C24">
        <w:rPr>
          <w:b/>
          <w:bCs/>
        </w:rPr>
        <w:t>Authority</w:t>
      </w:r>
      <w:r w:rsidRPr="00F504A1">
        <w:rPr>
          <w:lang w:val="el-GR"/>
        </w:rPr>
        <w:t xml:space="preserve"> αξιολογεί τα διαπιστευτήρια και την εξειδίκευση του συγγραφέα.</w:t>
      </w:r>
    </w:p>
    <w:p w14:paraId="1BF2F7C2" w14:textId="32342CCD" w:rsidR="00DB5C24" w:rsidRPr="00F504A1" w:rsidRDefault="00DB5C24" w:rsidP="00DB5C24">
      <w:pPr>
        <w:rPr>
          <w:lang w:val="el-GR"/>
        </w:rPr>
      </w:pPr>
    </w:p>
    <w:p w14:paraId="53177BB5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 xml:space="preserve">2. Η μέθοδος </w:t>
      </w:r>
      <w:r w:rsidRPr="00DB5C24">
        <w:rPr>
          <w:b/>
          <w:bCs/>
        </w:rPr>
        <w:t>SIFT</w:t>
      </w:r>
      <w:r w:rsidRPr="00F504A1">
        <w:rPr>
          <w:b/>
          <w:bCs/>
          <w:lang w:val="el-GR"/>
        </w:rPr>
        <w:t xml:space="preserve"> χρησιμοποιείται καλύτερα για:</w:t>
      </w:r>
    </w:p>
    <w:p w14:paraId="46F1AB5D" w14:textId="77777777" w:rsidR="00DB5C24" w:rsidRPr="00F504A1" w:rsidRDefault="00DB5C24" w:rsidP="00DB5C24">
      <w:pPr>
        <w:numPr>
          <w:ilvl w:val="0"/>
          <w:numId w:val="8"/>
        </w:numPr>
        <w:rPr>
          <w:lang w:val="el-GR"/>
        </w:rPr>
      </w:pPr>
      <w:r w:rsidRPr="00F504A1">
        <w:rPr>
          <w:lang w:val="el-GR"/>
        </w:rPr>
        <w:t>α) Αργή, λεπτομερή ανάλυση ενός άρθρου</w:t>
      </w:r>
    </w:p>
    <w:p w14:paraId="4047FC1B" w14:textId="77777777" w:rsidR="00DB5C24" w:rsidRPr="00F504A1" w:rsidRDefault="00DB5C24" w:rsidP="00DB5C24">
      <w:pPr>
        <w:numPr>
          <w:ilvl w:val="0"/>
          <w:numId w:val="8"/>
        </w:numPr>
        <w:rPr>
          <w:lang w:val="el-GR"/>
        </w:rPr>
      </w:pPr>
      <w:r w:rsidRPr="00F504A1">
        <w:rPr>
          <w:b/>
          <w:bCs/>
          <w:lang w:val="el-GR"/>
        </w:rPr>
        <w:t xml:space="preserve">β) Γρήγορη επαλήθευση μιας </w:t>
      </w:r>
      <w:r w:rsidRPr="00DB5C24">
        <w:rPr>
          <w:b/>
          <w:bCs/>
        </w:rPr>
        <w:t>viral</w:t>
      </w:r>
      <w:r w:rsidRPr="00F504A1">
        <w:rPr>
          <w:b/>
          <w:bCs/>
          <w:lang w:val="el-GR"/>
        </w:rPr>
        <w:t xml:space="preserve"> ανάρτησης στα μέσα κοινωνικής δικτύωσης</w:t>
      </w:r>
    </w:p>
    <w:p w14:paraId="249F722D" w14:textId="77777777" w:rsidR="00DB5C24" w:rsidRPr="00DB5C24" w:rsidRDefault="00DB5C24" w:rsidP="00DB5C24">
      <w:pPr>
        <w:numPr>
          <w:ilvl w:val="0"/>
          <w:numId w:val="8"/>
        </w:numPr>
      </w:pPr>
      <w:r w:rsidRPr="00DB5C24">
        <w:t>γ) Δημιουργία πρωτότυπου περιεχομένου</w:t>
      </w:r>
    </w:p>
    <w:p w14:paraId="13EBDE13" w14:textId="77777777" w:rsidR="00DB5C24" w:rsidRPr="00F504A1" w:rsidRDefault="00DB5C24" w:rsidP="00DB5C24">
      <w:pPr>
        <w:numPr>
          <w:ilvl w:val="0"/>
          <w:numId w:val="8"/>
        </w:numPr>
        <w:rPr>
          <w:lang w:val="el-GR"/>
        </w:rPr>
      </w:pPr>
      <w:r w:rsidRPr="00F504A1">
        <w:rPr>
          <w:lang w:val="el-GR"/>
        </w:rPr>
        <w:t>δ) Μακροχρόνια ερευνητικά έργα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Η </w:t>
      </w:r>
      <w:r w:rsidRPr="00DB5C24">
        <w:t>SIFT</w:t>
      </w:r>
      <w:r w:rsidRPr="00F504A1">
        <w:rPr>
          <w:lang w:val="el-GR"/>
        </w:rPr>
        <w:t xml:space="preserve"> έχει σχεδιαστεί για γρήγορο έλεγχο διαδικτυακού περιεχομένου, ειδικά </w:t>
      </w:r>
      <w:r w:rsidRPr="00DB5C24">
        <w:t>viral</w:t>
      </w:r>
      <w:r w:rsidRPr="00F504A1">
        <w:rPr>
          <w:lang w:val="el-GR"/>
        </w:rPr>
        <w:t xml:space="preserve"> αναρτήσεων.</w:t>
      </w:r>
    </w:p>
    <w:p w14:paraId="5AB33B71" w14:textId="16A78D6A" w:rsidR="00DB5C24" w:rsidRPr="00F504A1" w:rsidRDefault="00DB5C24" w:rsidP="00DB5C24">
      <w:pPr>
        <w:rPr>
          <w:lang w:val="el-GR"/>
        </w:rPr>
      </w:pPr>
    </w:p>
    <w:p w14:paraId="28FC5543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3. Ένα βίντεο που έχει επεξεργαστεί ώστε να δείχνει έναν δημόσιο πρόσωπο να λέει κάτι που ποτέ δεν είπε είναι παράδειγμα:</w:t>
      </w:r>
    </w:p>
    <w:p w14:paraId="735FC4CD" w14:textId="77777777" w:rsidR="00DB5C24" w:rsidRPr="00DB5C24" w:rsidRDefault="00DB5C24" w:rsidP="00DB5C24">
      <w:pPr>
        <w:numPr>
          <w:ilvl w:val="0"/>
          <w:numId w:val="9"/>
        </w:numPr>
      </w:pPr>
      <w:r w:rsidRPr="00DB5C24">
        <w:t>α) Imposter content</w:t>
      </w:r>
    </w:p>
    <w:p w14:paraId="3C0DE808" w14:textId="77777777" w:rsidR="00DB5C24" w:rsidRPr="00DB5C24" w:rsidRDefault="00DB5C24" w:rsidP="00DB5C24">
      <w:pPr>
        <w:numPr>
          <w:ilvl w:val="0"/>
          <w:numId w:val="9"/>
        </w:numPr>
      </w:pPr>
      <w:r w:rsidRPr="00DB5C24">
        <w:rPr>
          <w:b/>
          <w:bCs/>
        </w:rPr>
        <w:t>β) Manipulated content</w:t>
      </w:r>
    </w:p>
    <w:p w14:paraId="7C8B429C" w14:textId="77777777" w:rsidR="00DB5C24" w:rsidRPr="00DB5C24" w:rsidRDefault="00DB5C24" w:rsidP="00DB5C24">
      <w:pPr>
        <w:numPr>
          <w:ilvl w:val="0"/>
          <w:numId w:val="9"/>
        </w:numPr>
      </w:pPr>
      <w:r w:rsidRPr="00DB5C24">
        <w:t>γ) Satire</w:t>
      </w:r>
    </w:p>
    <w:p w14:paraId="0587545C" w14:textId="77777777" w:rsidR="00DB5C24" w:rsidRPr="00F504A1" w:rsidRDefault="00DB5C24" w:rsidP="00DB5C24">
      <w:pPr>
        <w:numPr>
          <w:ilvl w:val="0"/>
          <w:numId w:val="9"/>
        </w:numPr>
        <w:rPr>
          <w:lang w:val="el-GR"/>
        </w:rPr>
      </w:pPr>
      <w:r w:rsidRPr="00F504A1">
        <w:rPr>
          <w:lang w:val="el-GR"/>
        </w:rPr>
        <w:t xml:space="preserve">δ) </w:t>
      </w:r>
      <w:r w:rsidRPr="00DB5C24">
        <w:t>Fabricated</w:t>
      </w:r>
      <w:r w:rsidRPr="00F504A1">
        <w:rPr>
          <w:lang w:val="el-GR"/>
        </w:rPr>
        <w:t xml:space="preserve"> </w:t>
      </w:r>
      <w:r w:rsidRPr="00DB5C24">
        <w:t>content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Το </w:t>
      </w:r>
      <w:r w:rsidRPr="00DB5C24">
        <w:rPr>
          <w:b/>
          <w:bCs/>
        </w:rPr>
        <w:t>Manipulated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content</w:t>
      </w:r>
      <w:r w:rsidRPr="00F504A1">
        <w:rPr>
          <w:lang w:val="el-GR"/>
        </w:rPr>
        <w:t xml:space="preserve"> περιλαμβάνει επεξεργασία πραγματικού υλικού για παραπλάνηση.</w:t>
      </w:r>
    </w:p>
    <w:p w14:paraId="33BC004D" w14:textId="34E8E64A" w:rsidR="00DB5C24" w:rsidRPr="00F504A1" w:rsidRDefault="00DB5C24" w:rsidP="00DB5C24">
      <w:pPr>
        <w:rPr>
          <w:lang w:val="el-GR"/>
        </w:rPr>
      </w:pPr>
    </w:p>
    <w:p w14:paraId="4E644A43" w14:textId="2FEE7538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lastRenderedPageBreak/>
        <w:t xml:space="preserve">4. Βασικό χαρακτηριστικό της </w:t>
      </w:r>
      <w:r w:rsidR="009A5957" w:rsidRPr="00F504A1">
        <w:rPr>
          <w:b/>
          <w:bCs/>
          <w:lang w:val="el-GR"/>
        </w:rPr>
        <w:t>Παραπληροφόρηση</w:t>
      </w:r>
      <w:r w:rsidRPr="00F504A1">
        <w:rPr>
          <w:b/>
          <w:bCs/>
          <w:lang w:val="el-GR"/>
        </w:rPr>
        <w:t>ς (</w:t>
      </w:r>
      <w:r w:rsidRPr="00DB5C24">
        <w:rPr>
          <w:b/>
          <w:bCs/>
        </w:rPr>
        <w:t>disinformation</w:t>
      </w:r>
      <w:r w:rsidRPr="00F504A1">
        <w:rPr>
          <w:b/>
          <w:bCs/>
          <w:lang w:val="el-GR"/>
        </w:rPr>
        <w:t>) είναι ότι διαδίδεται:</w:t>
      </w:r>
    </w:p>
    <w:p w14:paraId="7881C055" w14:textId="77777777" w:rsidR="00DB5C24" w:rsidRPr="00F504A1" w:rsidRDefault="00DB5C24" w:rsidP="00DB5C24">
      <w:pPr>
        <w:numPr>
          <w:ilvl w:val="0"/>
          <w:numId w:val="10"/>
        </w:numPr>
        <w:rPr>
          <w:lang w:val="el-GR"/>
        </w:rPr>
      </w:pPr>
      <w:r w:rsidRPr="00F504A1">
        <w:rPr>
          <w:lang w:val="el-GR"/>
        </w:rPr>
        <w:t>α) Από άτομα που πιστεύουν ότι είναι αληθινή</w:t>
      </w:r>
    </w:p>
    <w:p w14:paraId="24BC6E79" w14:textId="77777777" w:rsidR="00DB5C24" w:rsidRPr="00DB5C24" w:rsidRDefault="00DB5C24" w:rsidP="00DB5C24">
      <w:pPr>
        <w:numPr>
          <w:ilvl w:val="0"/>
          <w:numId w:val="10"/>
        </w:numPr>
      </w:pPr>
      <w:r w:rsidRPr="00DB5C24">
        <w:rPr>
          <w:b/>
          <w:bCs/>
        </w:rPr>
        <w:t>β) Με σκόπιμη πρόθεση εξαπάτησης</w:t>
      </w:r>
    </w:p>
    <w:p w14:paraId="6BE6D984" w14:textId="77777777" w:rsidR="00DB5C24" w:rsidRPr="00DB5C24" w:rsidRDefault="00DB5C24" w:rsidP="00DB5C24">
      <w:pPr>
        <w:numPr>
          <w:ilvl w:val="0"/>
          <w:numId w:val="10"/>
        </w:numPr>
      </w:pPr>
      <w:r w:rsidRPr="00DB5C24">
        <w:t>γ) Μόνο από ξένους φορείς</w:t>
      </w:r>
    </w:p>
    <w:p w14:paraId="12339AB0" w14:textId="77777777" w:rsidR="00DB5C24" w:rsidRPr="00F504A1" w:rsidRDefault="00DB5C24" w:rsidP="00DB5C24">
      <w:pPr>
        <w:numPr>
          <w:ilvl w:val="0"/>
          <w:numId w:val="10"/>
        </w:numPr>
        <w:rPr>
          <w:lang w:val="el-GR"/>
        </w:rPr>
      </w:pPr>
      <w:r w:rsidRPr="00F504A1">
        <w:rPr>
          <w:lang w:val="el-GR"/>
        </w:rPr>
        <w:t>δ) Μέσω ιδιωτικών εφαρμογών μηνυμάτων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Η δυσπληροφόρηση είναι σκόπιμα ψευδής και έχει στόχο την εξαπάτηση.</w:t>
      </w:r>
    </w:p>
    <w:p w14:paraId="60C1FD9E" w14:textId="65D762FF" w:rsidR="00DB5C24" w:rsidRPr="00F504A1" w:rsidRDefault="00DB5C24" w:rsidP="00DB5C24">
      <w:pPr>
        <w:rPr>
          <w:lang w:val="el-GR"/>
        </w:rPr>
      </w:pPr>
    </w:p>
    <w:p w14:paraId="0D2B92A2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5. Ο όρος «</w:t>
      </w:r>
      <w:r w:rsidRPr="00DB5C24">
        <w:rPr>
          <w:b/>
          <w:bCs/>
        </w:rPr>
        <w:t>uncanny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valley</w:t>
      </w:r>
      <w:r w:rsidRPr="00F504A1">
        <w:rPr>
          <w:b/>
          <w:bCs/>
          <w:lang w:val="el-GR"/>
        </w:rPr>
        <w:t xml:space="preserve">» χρησιμοποιείται συχνά για να περιγράψει ποιο είδος περιεχομένου </w:t>
      </w:r>
      <w:r w:rsidRPr="00DB5C24">
        <w:rPr>
          <w:b/>
          <w:bCs/>
        </w:rPr>
        <w:t>AI</w:t>
      </w:r>
      <w:r w:rsidRPr="00F504A1">
        <w:rPr>
          <w:b/>
          <w:bCs/>
          <w:lang w:val="el-GR"/>
        </w:rPr>
        <w:t>;</w:t>
      </w:r>
    </w:p>
    <w:p w14:paraId="5BA50A78" w14:textId="77777777" w:rsidR="00DB5C24" w:rsidRPr="00F504A1" w:rsidRDefault="00DB5C24" w:rsidP="00DB5C24">
      <w:pPr>
        <w:numPr>
          <w:ilvl w:val="0"/>
          <w:numId w:val="11"/>
        </w:numPr>
        <w:rPr>
          <w:lang w:val="el-GR"/>
        </w:rPr>
      </w:pPr>
      <w:r w:rsidRPr="00F504A1">
        <w:rPr>
          <w:lang w:val="el-GR"/>
        </w:rPr>
        <w:t>α) Κείμενο που ακούγεται υπερβολικά επίσημο</w:t>
      </w:r>
    </w:p>
    <w:p w14:paraId="658F9195" w14:textId="77777777" w:rsidR="00DB5C24" w:rsidRPr="00F504A1" w:rsidRDefault="00DB5C24" w:rsidP="00DB5C24">
      <w:pPr>
        <w:numPr>
          <w:ilvl w:val="0"/>
          <w:numId w:val="11"/>
        </w:numPr>
        <w:rPr>
          <w:lang w:val="el-GR"/>
        </w:rPr>
      </w:pPr>
      <w:r w:rsidRPr="00F504A1">
        <w:rPr>
          <w:b/>
          <w:bCs/>
          <w:lang w:val="el-GR"/>
        </w:rPr>
        <w:t>β) Εικόνες που είναι σχεδόν, αλλά όχι εντελώς, ρεαλιστικές</w:t>
      </w:r>
    </w:p>
    <w:p w14:paraId="4FD0E1DC" w14:textId="77777777" w:rsidR="00DB5C24" w:rsidRPr="00F504A1" w:rsidRDefault="00DB5C24" w:rsidP="00DB5C24">
      <w:pPr>
        <w:numPr>
          <w:ilvl w:val="0"/>
          <w:numId w:val="11"/>
        </w:numPr>
        <w:rPr>
          <w:lang w:val="el-GR"/>
        </w:rPr>
      </w:pPr>
      <w:r w:rsidRPr="00F504A1">
        <w:rPr>
          <w:lang w:val="el-GR"/>
        </w:rPr>
        <w:t xml:space="preserve">γ) Ένα πολύ πειστικό </w:t>
      </w:r>
      <w:r w:rsidRPr="00DB5C24">
        <w:t>deepfake</w:t>
      </w:r>
      <w:r w:rsidRPr="00F504A1">
        <w:rPr>
          <w:lang w:val="el-GR"/>
        </w:rPr>
        <w:t xml:space="preserve"> βίντεο</w:t>
      </w:r>
    </w:p>
    <w:p w14:paraId="1B75A1DF" w14:textId="77777777" w:rsidR="00DB5C24" w:rsidRPr="00F504A1" w:rsidRDefault="00DB5C24" w:rsidP="00DB5C24">
      <w:pPr>
        <w:numPr>
          <w:ilvl w:val="0"/>
          <w:numId w:val="11"/>
        </w:numPr>
        <w:rPr>
          <w:lang w:val="el-GR"/>
        </w:rPr>
      </w:pPr>
      <w:r w:rsidRPr="00F504A1">
        <w:rPr>
          <w:lang w:val="el-GR"/>
        </w:rPr>
        <w:t>δ) Τη μεροληψία ενός αλγορίθμου αναζήτησης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Το </w:t>
      </w:r>
      <w:r w:rsidRPr="00DB5C24">
        <w:rPr>
          <w:b/>
          <w:bCs/>
        </w:rPr>
        <w:t>uncanny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valley</w:t>
      </w:r>
      <w:r w:rsidRPr="00F504A1">
        <w:rPr>
          <w:lang w:val="el-GR"/>
        </w:rPr>
        <w:t xml:space="preserve"> αναφέρεται σε σχεδόν ρεαλιστικές εικόνες που προκαλούν αίσθημα δυσφορίας.</w:t>
      </w:r>
    </w:p>
    <w:p w14:paraId="0ACF9F8A" w14:textId="12FDC0BC" w:rsidR="00DB5C24" w:rsidRPr="00F504A1" w:rsidRDefault="00DB5C24" w:rsidP="00DB5C24">
      <w:pPr>
        <w:rPr>
          <w:lang w:val="el-GR"/>
        </w:rPr>
      </w:pPr>
    </w:p>
    <w:p w14:paraId="5A281519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 xml:space="preserve">6. Όταν χρησιμοποιείτε τη μέθοδο </w:t>
      </w:r>
      <w:r w:rsidRPr="00DB5C24">
        <w:rPr>
          <w:b/>
          <w:bCs/>
        </w:rPr>
        <w:t>SIFT</w:t>
      </w:r>
      <w:r w:rsidRPr="00F504A1">
        <w:rPr>
          <w:b/>
          <w:bCs/>
          <w:lang w:val="el-GR"/>
        </w:rPr>
        <w:t>, ποιο βήμα περιλαμβάνει τον έλεγχο ενός ισχυρισμού σε αξιόπιστη πηγή ειδήσεων;</w:t>
      </w:r>
    </w:p>
    <w:p w14:paraId="4EBE411D" w14:textId="77777777" w:rsidR="00DB5C24" w:rsidRPr="00DB5C24" w:rsidRDefault="00DB5C24" w:rsidP="00DB5C24">
      <w:pPr>
        <w:numPr>
          <w:ilvl w:val="0"/>
          <w:numId w:val="12"/>
        </w:numPr>
      </w:pPr>
      <w:r w:rsidRPr="00DB5C24">
        <w:t>α) Stop</w:t>
      </w:r>
    </w:p>
    <w:p w14:paraId="73D4D7FD" w14:textId="77777777" w:rsidR="00DB5C24" w:rsidRPr="00DB5C24" w:rsidRDefault="00DB5C24" w:rsidP="00DB5C24">
      <w:pPr>
        <w:numPr>
          <w:ilvl w:val="0"/>
          <w:numId w:val="12"/>
        </w:numPr>
      </w:pPr>
      <w:r w:rsidRPr="00DB5C24">
        <w:t>β) Investigate the source</w:t>
      </w:r>
    </w:p>
    <w:p w14:paraId="476EF8AD" w14:textId="77777777" w:rsidR="00DB5C24" w:rsidRPr="00DB5C24" w:rsidRDefault="00DB5C24" w:rsidP="00DB5C24">
      <w:pPr>
        <w:numPr>
          <w:ilvl w:val="0"/>
          <w:numId w:val="12"/>
        </w:numPr>
      </w:pPr>
      <w:r w:rsidRPr="00DB5C24">
        <w:rPr>
          <w:b/>
          <w:bCs/>
        </w:rPr>
        <w:t>γ) Find trusted coverage</w:t>
      </w:r>
    </w:p>
    <w:p w14:paraId="0746D0C1" w14:textId="77777777" w:rsidR="00DB5C24" w:rsidRPr="00F504A1" w:rsidRDefault="00DB5C24" w:rsidP="00DB5C24">
      <w:pPr>
        <w:numPr>
          <w:ilvl w:val="0"/>
          <w:numId w:val="12"/>
        </w:numPr>
        <w:rPr>
          <w:lang w:val="el-GR"/>
        </w:rPr>
      </w:pPr>
      <w:r w:rsidRPr="00F504A1">
        <w:rPr>
          <w:lang w:val="el-GR"/>
        </w:rPr>
        <w:t xml:space="preserve">δ) </w:t>
      </w:r>
      <w:r w:rsidRPr="00DB5C24">
        <w:t>Trace</w:t>
      </w:r>
      <w:r w:rsidRPr="00F504A1">
        <w:rPr>
          <w:lang w:val="el-GR"/>
        </w:rPr>
        <w:t xml:space="preserve"> </w:t>
      </w:r>
      <w:r w:rsidRPr="00DB5C24">
        <w:t>claims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Το </w:t>
      </w:r>
      <w:r w:rsidRPr="00DB5C24">
        <w:rPr>
          <w:b/>
          <w:bCs/>
        </w:rPr>
        <w:t>Find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trusted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coverage</w:t>
      </w:r>
      <w:r w:rsidRPr="00F504A1">
        <w:rPr>
          <w:lang w:val="el-GR"/>
        </w:rPr>
        <w:t xml:space="preserve"> σημαίνει έλεγχο του τι λένε αξιόπιστες πηγές για τον ισχυρισμό.</w:t>
      </w:r>
    </w:p>
    <w:p w14:paraId="42C32FAA" w14:textId="2BD79595" w:rsidR="00DB5C24" w:rsidRPr="00F504A1" w:rsidRDefault="00DB5C24" w:rsidP="00DB5C24">
      <w:pPr>
        <w:rPr>
          <w:lang w:val="el-GR"/>
        </w:rPr>
      </w:pPr>
    </w:p>
    <w:p w14:paraId="55086566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7. Ποιος είναι ένας κοινός δείκτης ότι ένας ιστότοπος μπορεί να διαδίδει παραπληροφόρηση;</w:t>
      </w:r>
    </w:p>
    <w:p w14:paraId="3E26CF53" w14:textId="77777777" w:rsidR="00DB5C24" w:rsidRPr="00F504A1" w:rsidRDefault="00DB5C24" w:rsidP="00DB5C24">
      <w:pPr>
        <w:numPr>
          <w:ilvl w:val="0"/>
          <w:numId w:val="13"/>
        </w:numPr>
        <w:rPr>
          <w:lang w:val="el-GR"/>
        </w:rPr>
      </w:pPr>
      <w:r w:rsidRPr="00F504A1">
        <w:rPr>
          <w:lang w:val="el-GR"/>
        </w:rPr>
        <w:t>α) Έχει πολλούς ακολούθους στα μέσα κοινωνικής δικτύωσης</w:t>
      </w:r>
    </w:p>
    <w:p w14:paraId="71EC71C0" w14:textId="77777777" w:rsidR="00DB5C24" w:rsidRPr="00F504A1" w:rsidRDefault="00DB5C24" w:rsidP="00DB5C24">
      <w:pPr>
        <w:numPr>
          <w:ilvl w:val="0"/>
          <w:numId w:val="13"/>
        </w:numPr>
        <w:rPr>
          <w:lang w:val="el-GR"/>
        </w:rPr>
      </w:pPr>
      <w:r w:rsidRPr="00F504A1">
        <w:rPr>
          <w:b/>
          <w:bCs/>
          <w:lang w:val="el-GR"/>
        </w:rPr>
        <w:lastRenderedPageBreak/>
        <w:t xml:space="preserve">β) Το </w:t>
      </w:r>
      <w:r w:rsidRPr="00DB5C24">
        <w:rPr>
          <w:b/>
          <w:bCs/>
        </w:rPr>
        <w:t>URL</w:t>
      </w:r>
      <w:r w:rsidRPr="00F504A1">
        <w:rPr>
          <w:b/>
          <w:bCs/>
          <w:lang w:val="el-GR"/>
        </w:rPr>
        <w:t xml:space="preserve"> είναι ασυνήθιστο (π.χ. τελειώνει σε .</w:t>
      </w:r>
      <w:r w:rsidRPr="00DB5C24">
        <w:rPr>
          <w:b/>
          <w:bCs/>
        </w:rPr>
        <w:t>co</w:t>
      </w:r>
      <w:r w:rsidRPr="00F504A1">
        <w:rPr>
          <w:b/>
          <w:bCs/>
          <w:lang w:val="el-GR"/>
        </w:rPr>
        <w:t xml:space="preserve"> αντί για .</w:t>
      </w:r>
      <w:r w:rsidRPr="00DB5C24">
        <w:rPr>
          <w:b/>
          <w:bCs/>
        </w:rPr>
        <w:t>com</w:t>
      </w:r>
      <w:r w:rsidRPr="00F504A1">
        <w:rPr>
          <w:b/>
          <w:bCs/>
          <w:lang w:val="el-GR"/>
        </w:rPr>
        <w:t>)</w:t>
      </w:r>
    </w:p>
    <w:p w14:paraId="16D4C159" w14:textId="77777777" w:rsidR="00DB5C24" w:rsidRPr="00DB5C24" w:rsidRDefault="00DB5C24" w:rsidP="00DB5C24">
      <w:pPr>
        <w:numPr>
          <w:ilvl w:val="0"/>
          <w:numId w:val="13"/>
        </w:numPr>
      </w:pPr>
      <w:r w:rsidRPr="00DB5C24">
        <w:t>γ) Δημοσιεύει περιεχόμενο καθημερινά</w:t>
      </w:r>
    </w:p>
    <w:p w14:paraId="7B0A2AB3" w14:textId="77777777" w:rsidR="00DB5C24" w:rsidRPr="00F504A1" w:rsidRDefault="00DB5C24" w:rsidP="00DB5C24">
      <w:pPr>
        <w:numPr>
          <w:ilvl w:val="0"/>
          <w:numId w:val="13"/>
        </w:numPr>
        <w:rPr>
          <w:lang w:val="el-GR"/>
        </w:rPr>
      </w:pPr>
      <w:r w:rsidRPr="00F504A1">
        <w:rPr>
          <w:lang w:val="el-GR"/>
        </w:rPr>
        <w:t>δ) Οι πληροφορίες είναι εκπληκτικές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Ασυνήθιστα </w:t>
      </w:r>
      <w:r w:rsidRPr="00DB5C24">
        <w:t>URLs</w:t>
      </w:r>
      <w:r w:rsidRPr="00F504A1">
        <w:rPr>
          <w:lang w:val="el-GR"/>
        </w:rPr>
        <w:t xml:space="preserve"> μπορεί να αποτελούν ένδειξη παραπληροφόρησης.</w:t>
      </w:r>
    </w:p>
    <w:p w14:paraId="50151E25" w14:textId="08925232" w:rsidR="00DB5C24" w:rsidRPr="00F504A1" w:rsidRDefault="00DB5C24" w:rsidP="00DB5C24">
      <w:pPr>
        <w:rPr>
          <w:lang w:val="el-GR"/>
        </w:rPr>
      </w:pPr>
    </w:p>
    <w:p w14:paraId="55325ADD" w14:textId="77777777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8. Ένα «ηχητικό δωμάτιο» (</w:t>
      </w:r>
      <w:r w:rsidRPr="00DB5C24">
        <w:rPr>
          <w:b/>
          <w:bCs/>
        </w:rPr>
        <w:t>echo</w:t>
      </w:r>
      <w:r w:rsidRPr="00F504A1">
        <w:rPr>
          <w:b/>
          <w:bCs/>
          <w:lang w:val="el-GR"/>
        </w:rPr>
        <w:t xml:space="preserve"> </w:t>
      </w:r>
      <w:r w:rsidRPr="00DB5C24">
        <w:rPr>
          <w:b/>
          <w:bCs/>
        </w:rPr>
        <w:t>chamber</w:t>
      </w:r>
      <w:r w:rsidRPr="00F504A1">
        <w:rPr>
          <w:b/>
          <w:bCs/>
          <w:lang w:val="el-GR"/>
        </w:rPr>
        <w:t>) είναι κατάσταση όπου:</w:t>
      </w:r>
    </w:p>
    <w:p w14:paraId="07D4BFEF" w14:textId="77777777" w:rsidR="00DB5C24" w:rsidRPr="00F504A1" w:rsidRDefault="00DB5C24" w:rsidP="00DB5C24">
      <w:pPr>
        <w:numPr>
          <w:ilvl w:val="0"/>
          <w:numId w:val="14"/>
        </w:numPr>
        <w:rPr>
          <w:lang w:val="el-GR"/>
        </w:rPr>
      </w:pPr>
      <w:r w:rsidRPr="00F504A1">
        <w:rPr>
          <w:b/>
          <w:bCs/>
          <w:lang w:val="el-GR"/>
        </w:rPr>
        <w:t>α) Οι άνθρωποι συναντούν μόνο πληροφορίες που ενισχύουν τις υπάρχουσες πεποιθήσεις τους</w:t>
      </w:r>
    </w:p>
    <w:p w14:paraId="07D3D9AB" w14:textId="77777777" w:rsidR="00DB5C24" w:rsidRPr="00F504A1" w:rsidRDefault="00DB5C24" w:rsidP="00DB5C24">
      <w:pPr>
        <w:numPr>
          <w:ilvl w:val="0"/>
          <w:numId w:val="14"/>
        </w:numPr>
        <w:rPr>
          <w:lang w:val="el-GR"/>
        </w:rPr>
      </w:pPr>
      <w:r w:rsidRPr="00F504A1">
        <w:rPr>
          <w:lang w:val="el-GR"/>
        </w:rPr>
        <w:t>β) Ένα μήνυμα επαναλαμβάνεται σε πολλές πλατφόρμες κοινωνικής δικτύωσης</w:t>
      </w:r>
    </w:p>
    <w:p w14:paraId="65521E2E" w14:textId="77777777" w:rsidR="00DB5C24" w:rsidRPr="00F504A1" w:rsidRDefault="00DB5C24" w:rsidP="00DB5C24">
      <w:pPr>
        <w:numPr>
          <w:ilvl w:val="0"/>
          <w:numId w:val="14"/>
        </w:numPr>
        <w:rPr>
          <w:lang w:val="el-GR"/>
        </w:rPr>
      </w:pPr>
      <w:r w:rsidRPr="00F504A1">
        <w:rPr>
          <w:lang w:val="el-GR"/>
        </w:rPr>
        <w:t>γ) Ένας ελεγκτής γεγονότων διαψεύδει έναν ψευδή ισχυρισμό</w:t>
      </w:r>
    </w:p>
    <w:p w14:paraId="1A5CB93C" w14:textId="77777777" w:rsidR="00DB5C24" w:rsidRPr="00F504A1" w:rsidRDefault="00DB5C24" w:rsidP="00DB5C24">
      <w:pPr>
        <w:numPr>
          <w:ilvl w:val="0"/>
          <w:numId w:val="14"/>
        </w:numPr>
        <w:rPr>
          <w:lang w:val="el-GR"/>
        </w:rPr>
      </w:pPr>
      <w:r w:rsidRPr="00F504A1">
        <w:rPr>
          <w:lang w:val="el-GR"/>
        </w:rPr>
        <w:t>δ) Πληροφορίες κοινοποιούνται σε μεγάλη ομαδική συνομιλία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Τα </w:t>
      </w:r>
      <w:r w:rsidRPr="00DB5C24">
        <w:t>echo</w:t>
      </w:r>
      <w:r w:rsidRPr="00F504A1">
        <w:rPr>
          <w:lang w:val="el-GR"/>
        </w:rPr>
        <w:t xml:space="preserve"> </w:t>
      </w:r>
      <w:r w:rsidRPr="00DB5C24">
        <w:t>chambers</w:t>
      </w:r>
      <w:r w:rsidRPr="00F504A1">
        <w:rPr>
          <w:lang w:val="el-GR"/>
        </w:rPr>
        <w:t xml:space="preserve"> ενισχύουν τις υπάρχουσες πεποιθήσεις φιλτράροντας αντίθετες απόψεις.</w:t>
      </w:r>
    </w:p>
    <w:p w14:paraId="723AE333" w14:textId="7067EC34" w:rsidR="00DB5C24" w:rsidRPr="00F504A1" w:rsidRDefault="00DB5C24" w:rsidP="00DB5C24">
      <w:pPr>
        <w:rPr>
          <w:lang w:val="el-GR"/>
        </w:rPr>
      </w:pPr>
    </w:p>
    <w:p w14:paraId="582B0267" w14:textId="77777777" w:rsidR="00DB5C24" w:rsidRPr="00DB5C24" w:rsidRDefault="00DB5C24" w:rsidP="00DB5C24">
      <w:r w:rsidRPr="00F504A1">
        <w:rPr>
          <w:b/>
          <w:bCs/>
          <w:lang w:val="el-GR"/>
        </w:rPr>
        <w:t xml:space="preserve">9. Βλέπετε ένα βίντεο για δραστηριότητα στην τάξη που υπόσχεται εντυπωσιακά αποτελέσματα, αλλά προέρχεται από άγνωστο </w:t>
      </w:r>
      <w:r w:rsidRPr="00DB5C24">
        <w:rPr>
          <w:b/>
          <w:bCs/>
        </w:rPr>
        <w:t>blogger</w:t>
      </w:r>
      <w:r w:rsidRPr="00F504A1">
        <w:rPr>
          <w:b/>
          <w:bCs/>
          <w:lang w:val="el-GR"/>
        </w:rPr>
        <w:t xml:space="preserve">. </w:t>
      </w:r>
      <w:r w:rsidRPr="00DB5C24">
        <w:rPr>
          <w:b/>
          <w:bCs/>
        </w:rPr>
        <w:t>Τι πρέπει να ελέγξετε πρώτα;</w:t>
      </w:r>
    </w:p>
    <w:p w14:paraId="05081265" w14:textId="77777777" w:rsidR="00DB5C24" w:rsidRPr="00F504A1" w:rsidRDefault="00DB5C24" w:rsidP="00DB5C24">
      <w:pPr>
        <w:numPr>
          <w:ilvl w:val="0"/>
          <w:numId w:val="15"/>
        </w:numPr>
        <w:rPr>
          <w:lang w:val="el-GR"/>
        </w:rPr>
      </w:pPr>
      <w:r w:rsidRPr="00F504A1">
        <w:rPr>
          <w:lang w:val="el-GR"/>
        </w:rPr>
        <w:t>α) Αν το βίντεο έχει πολλές προβολές</w:t>
      </w:r>
    </w:p>
    <w:p w14:paraId="21B67287" w14:textId="77777777" w:rsidR="00DB5C24" w:rsidRPr="00F504A1" w:rsidRDefault="00DB5C24" w:rsidP="00DB5C24">
      <w:pPr>
        <w:numPr>
          <w:ilvl w:val="0"/>
          <w:numId w:val="15"/>
        </w:numPr>
        <w:rPr>
          <w:lang w:val="el-GR"/>
        </w:rPr>
      </w:pPr>
      <w:r w:rsidRPr="00F504A1">
        <w:rPr>
          <w:b/>
          <w:bCs/>
          <w:lang w:val="el-GR"/>
        </w:rPr>
        <w:t>β) Τα διαπιστευτήρια του συγγραφέα και τη φήμη του ιστολογίου</w:t>
      </w:r>
    </w:p>
    <w:p w14:paraId="6F54639B" w14:textId="77777777" w:rsidR="00DB5C24" w:rsidRPr="00F504A1" w:rsidRDefault="00DB5C24" w:rsidP="00DB5C24">
      <w:pPr>
        <w:numPr>
          <w:ilvl w:val="0"/>
          <w:numId w:val="15"/>
        </w:numPr>
        <w:rPr>
          <w:lang w:val="el-GR"/>
        </w:rPr>
      </w:pPr>
      <w:r w:rsidRPr="00F504A1">
        <w:rPr>
          <w:lang w:val="el-GR"/>
        </w:rPr>
        <w:t>γ) Τα σχόλια για ανατροφοδότηση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Πάντα επαληθεύετε την αξιοπιστία της πηγής πριν χρησιμοποιήσετε το περιεχόμενο.</w:t>
      </w:r>
    </w:p>
    <w:p w14:paraId="137E24DA" w14:textId="5DDD6EE4" w:rsidR="00DB5C24" w:rsidRPr="00F504A1" w:rsidRDefault="00DB5C24" w:rsidP="00DB5C24">
      <w:pPr>
        <w:rPr>
          <w:lang w:val="el-GR"/>
        </w:rPr>
      </w:pPr>
    </w:p>
    <w:p w14:paraId="69587644" w14:textId="15BA8C22" w:rsidR="00DB5C24" w:rsidRPr="00F504A1" w:rsidRDefault="00DB5C24" w:rsidP="00DB5C24">
      <w:pPr>
        <w:rPr>
          <w:lang w:val="el-GR"/>
        </w:rPr>
      </w:pPr>
      <w:r w:rsidRPr="00F504A1">
        <w:rPr>
          <w:b/>
          <w:bCs/>
          <w:lang w:val="el-GR"/>
        </w:rPr>
        <w:t>10. Για να βοηθήσετε τους μαθητές</w:t>
      </w:r>
      <w:r w:rsidRPr="00DB5C24">
        <w:rPr>
          <w:b/>
          <w:bCs/>
          <w:lang w:val="el-GR"/>
        </w:rPr>
        <w:t>/</w:t>
      </w:r>
      <w:r>
        <w:rPr>
          <w:b/>
          <w:bCs/>
          <w:lang w:val="el-GR"/>
        </w:rPr>
        <w:t>τις μαθήτριες</w:t>
      </w:r>
      <w:r w:rsidRPr="00F504A1">
        <w:rPr>
          <w:b/>
          <w:bCs/>
          <w:lang w:val="el-GR"/>
        </w:rPr>
        <w:t xml:space="preserve"> να ελέγξουν έναν ισχυρισμό για ένα νέο θέμα, το καλύτερο πρώτο βήμα είναι:</w:t>
      </w:r>
    </w:p>
    <w:p w14:paraId="01BDFBF4" w14:textId="77777777" w:rsidR="00DB5C24" w:rsidRPr="00F504A1" w:rsidRDefault="00DB5C24" w:rsidP="00DB5C24">
      <w:pPr>
        <w:numPr>
          <w:ilvl w:val="0"/>
          <w:numId w:val="16"/>
        </w:numPr>
        <w:rPr>
          <w:lang w:val="el-GR"/>
        </w:rPr>
      </w:pPr>
      <w:r w:rsidRPr="00F504A1">
        <w:rPr>
          <w:lang w:val="el-GR"/>
        </w:rPr>
        <w:t xml:space="preserve">α) Να τους πείτε να χρησιμοποιήσουν τα τρία πρώτα αποτελέσματα από την αναζήτηση </w:t>
      </w:r>
      <w:r w:rsidRPr="00DB5C24">
        <w:t>Google</w:t>
      </w:r>
    </w:p>
    <w:p w14:paraId="70776CAB" w14:textId="77777777" w:rsidR="00DB5C24" w:rsidRPr="00F504A1" w:rsidRDefault="00DB5C24" w:rsidP="00DB5C24">
      <w:pPr>
        <w:numPr>
          <w:ilvl w:val="0"/>
          <w:numId w:val="16"/>
        </w:numPr>
        <w:rPr>
          <w:lang w:val="el-GR"/>
        </w:rPr>
      </w:pPr>
      <w:r w:rsidRPr="00F504A1">
        <w:rPr>
          <w:b/>
          <w:bCs/>
          <w:lang w:val="el-GR"/>
        </w:rPr>
        <w:t xml:space="preserve">β) Να τους συμβουλέψετε να χρησιμοποιήσουν τη μέθοδο </w:t>
      </w:r>
      <w:r w:rsidRPr="00DB5C24">
        <w:rPr>
          <w:b/>
          <w:bCs/>
        </w:rPr>
        <w:t>SIFT</w:t>
      </w:r>
      <w:r w:rsidRPr="00F504A1">
        <w:rPr>
          <w:b/>
          <w:bCs/>
          <w:lang w:val="el-GR"/>
        </w:rPr>
        <w:t xml:space="preserve"> για να βρουν ποικιλία πηγών</w:t>
      </w:r>
    </w:p>
    <w:p w14:paraId="3090E2B2" w14:textId="77777777" w:rsidR="00DB5C24" w:rsidRPr="00F504A1" w:rsidRDefault="00DB5C24" w:rsidP="00DB5C24">
      <w:pPr>
        <w:numPr>
          <w:ilvl w:val="0"/>
          <w:numId w:val="16"/>
        </w:numPr>
        <w:rPr>
          <w:lang w:val="el-GR"/>
        </w:rPr>
      </w:pPr>
      <w:r w:rsidRPr="00F504A1">
        <w:rPr>
          <w:lang w:val="el-GR"/>
        </w:rPr>
        <w:lastRenderedPageBreak/>
        <w:t>γ) Να τους πείτε να αγνοήσουν τον ισχυρισμό</w:t>
      </w:r>
      <w:r w:rsidRPr="00F504A1">
        <w:rPr>
          <w:lang w:val="el-GR"/>
        </w:rPr>
        <w:br/>
      </w:r>
      <w:r w:rsidRPr="00F504A1">
        <w:rPr>
          <w:i/>
          <w:iCs/>
          <w:lang w:val="el-GR"/>
        </w:rPr>
        <w:t>Ανατροφοδότηση:</w:t>
      </w:r>
      <w:r w:rsidRPr="00F504A1">
        <w:rPr>
          <w:lang w:val="el-GR"/>
        </w:rPr>
        <w:t xml:space="preserve"> Η μέθοδος </w:t>
      </w:r>
      <w:r w:rsidRPr="00DB5C24">
        <w:t>SIFT</w:t>
      </w:r>
      <w:r w:rsidRPr="00F504A1">
        <w:rPr>
          <w:lang w:val="el-GR"/>
        </w:rPr>
        <w:t xml:space="preserve"> βοηθά τους μαθητές να αξιολογούν κριτικά τις πληροφορίες.</w:t>
      </w:r>
    </w:p>
    <w:p w14:paraId="00000048" w14:textId="77777777" w:rsidR="000E0299" w:rsidRPr="00F504A1" w:rsidRDefault="000E0299">
      <w:pPr>
        <w:rPr>
          <w:lang w:val="el-GR"/>
        </w:rPr>
      </w:pPr>
    </w:p>
    <w:sectPr w:rsidR="000E0299" w:rsidRPr="00F504A1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D4B842F5-D372-437D-B18F-987E9074C8F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460919E-2586-45D3-8E2F-B84C1B1204F0}"/>
    <w:embedBold r:id="rId3" w:fontKey="{6200B1D9-48FD-4FD6-934A-853765673FB3}"/>
    <w:embedItalic r:id="rId4" w:fontKey="{F2EBC127-A86A-4C50-92F5-480D37E7B9D5}"/>
    <w:embedBoldItalic r:id="rId5" w:fontKey="{99899F88-A3AC-4E06-AD74-2BA54C020D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5A71AAA-3746-410D-8D4A-50559D6200AC}"/>
    <w:embedBold r:id="rId7" w:fontKey="{B6EA9C2B-7E10-4674-81A3-15D051521B0E}"/>
    <w:embedItalic r:id="rId8" w:fontKey="{0F942398-430F-41AF-A986-D481C275C586}"/>
    <w:embedBoldItalic r:id="rId9" w:fontKey="{DE6EBAFA-D466-468D-B2C8-75D3915D9C86}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880EF3"/>
    <w:multiLevelType w:val="multilevel"/>
    <w:tmpl w:val="74B0D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553C72"/>
    <w:multiLevelType w:val="multilevel"/>
    <w:tmpl w:val="6624E07E"/>
    <w:lvl w:ilvl="0">
      <w:start w:val="1"/>
      <w:numFmt w:val="decimal"/>
      <w:pStyle w:val="ListBullet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78B314B"/>
    <w:multiLevelType w:val="multilevel"/>
    <w:tmpl w:val="A002F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942EEB"/>
    <w:multiLevelType w:val="multilevel"/>
    <w:tmpl w:val="737CE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EC97691"/>
    <w:multiLevelType w:val="multilevel"/>
    <w:tmpl w:val="B3A07D50"/>
    <w:lvl w:ilvl="0">
      <w:start w:val="1"/>
      <w:numFmt w:val="decimal"/>
      <w:pStyle w:val="ListBullet2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42626572"/>
    <w:multiLevelType w:val="multilevel"/>
    <w:tmpl w:val="0890B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AAA213C"/>
    <w:multiLevelType w:val="multilevel"/>
    <w:tmpl w:val="460A5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EF67C0"/>
    <w:multiLevelType w:val="multilevel"/>
    <w:tmpl w:val="ED3CB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39A0DCE"/>
    <w:multiLevelType w:val="multilevel"/>
    <w:tmpl w:val="9294B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7F061A8"/>
    <w:multiLevelType w:val="multilevel"/>
    <w:tmpl w:val="7D548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2660E6"/>
    <w:multiLevelType w:val="multilevel"/>
    <w:tmpl w:val="F4CE2BDC"/>
    <w:lvl w:ilvl="0">
      <w:start w:val="1"/>
      <w:numFmt w:val="bullet"/>
      <w:pStyle w:val="List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6C391C13"/>
    <w:multiLevelType w:val="multilevel"/>
    <w:tmpl w:val="92809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B3B53BA"/>
    <w:multiLevelType w:val="multilevel"/>
    <w:tmpl w:val="A25C4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54087544">
    <w:abstractNumId w:val="10"/>
  </w:num>
  <w:num w:numId="2" w16cid:durableId="1591355338">
    <w:abstractNumId w:val="4"/>
  </w:num>
  <w:num w:numId="3" w16cid:durableId="1684475453">
    <w:abstractNumId w:val="1"/>
  </w:num>
  <w:num w:numId="4" w16cid:durableId="207547043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9969940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8377144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74839119">
    <w:abstractNumId w:val="11"/>
  </w:num>
  <w:num w:numId="8" w16cid:durableId="855269801">
    <w:abstractNumId w:val="5"/>
  </w:num>
  <w:num w:numId="9" w16cid:durableId="602225347">
    <w:abstractNumId w:val="7"/>
  </w:num>
  <w:num w:numId="10" w16cid:durableId="791175272">
    <w:abstractNumId w:val="12"/>
  </w:num>
  <w:num w:numId="11" w16cid:durableId="1624844938">
    <w:abstractNumId w:val="6"/>
  </w:num>
  <w:num w:numId="12" w16cid:durableId="1225146680">
    <w:abstractNumId w:val="2"/>
  </w:num>
  <w:num w:numId="13" w16cid:durableId="1209226564">
    <w:abstractNumId w:val="3"/>
  </w:num>
  <w:num w:numId="14" w16cid:durableId="676226588">
    <w:abstractNumId w:val="9"/>
  </w:num>
  <w:num w:numId="15" w16cid:durableId="990796574">
    <w:abstractNumId w:val="0"/>
  </w:num>
  <w:num w:numId="16" w16cid:durableId="78226367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299"/>
    <w:rsid w:val="000E0299"/>
    <w:rsid w:val="009A5957"/>
    <w:rsid w:val="00DB5C24"/>
    <w:rsid w:val="00F504A1"/>
    <w:rsid w:val="00F725A6"/>
    <w:rsid w:val="00FC0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AD4A68"/>
  <w15:docId w15:val="{54EEC341-3413-4171-B2DF-C43AA9A156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QrFIiwVtgvrT3Plzyq3aFEt3Rg==">CgMxLjA4AHIhMUVYQktkTWM1UjRLbUF5akVkMm1CTFR6QlRfMlY2WUQ2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5</Pages>
  <Words>563</Words>
  <Characters>3214</Characters>
  <Application>Microsoft Office Word</Application>
  <DocSecurity>0</DocSecurity>
  <Lines>26</Lines>
  <Paragraphs>7</Paragraphs>
  <ScaleCrop>false</ScaleCrop>
  <Company/>
  <LinksUpToDate>false</LinksUpToDate>
  <CharactersWithSpaces>3770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Author</cp:lastModifiedBy>
  <cp:revision>6</cp:revision>
  <dcterms:created xsi:type="dcterms:W3CDTF">2013-12-23T23:15:00Z</dcterms:created>
  <dcterms:modified xsi:type="dcterms:W3CDTF">2025-12-24T09:08:00Z</dcterms:modified>
</cp:coreProperties>
</file>